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1B" w:rsidRDefault="00731532" w:rsidP="00FF25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477000"/>
            <wp:effectExtent l="19050" t="0" r="6350" b="0"/>
            <wp:docPr id="2" name="Рисунок 2" descr="C:\Users\татьяна\AppData\Local\Microsoft\Windows\Temporary Internet Files\Content.Word\биология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AppData\Local\Microsoft\Windows\Temporary Internet Files\Content.Word\биология 9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31B" w:rsidRDefault="00BB431B" w:rsidP="00FF25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86A" w:rsidRDefault="000D386A" w:rsidP="000D3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86A" w:rsidRDefault="000D386A" w:rsidP="000D3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86A" w:rsidRDefault="000D386A" w:rsidP="001C0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3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0D386A" w:rsidRPr="000D386A" w:rsidRDefault="000D386A" w:rsidP="000D38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8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Рабочая программа </w:t>
      </w:r>
      <w:r w:rsidRPr="000D386A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0D38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0D386A" w:rsidRPr="000D386A" w:rsidRDefault="000D386A" w:rsidP="000D38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86A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0D386A" w:rsidRPr="000D386A" w:rsidRDefault="000D386A" w:rsidP="000D38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86A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0D386A" w:rsidRPr="000D386A" w:rsidRDefault="000D386A" w:rsidP="000D38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86A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0D386A" w:rsidRPr="000D386A" w:rsidRDefault="000D386A" w:rsidP="000D38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8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</w:t>
      </w:r>
      <w:proofErr w:type="spellStart"/>
      <w:r w:rsidRPr="000D386A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0D38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0D386A" w:rsidRPr="000D386A" w:rsidRDefault="000D386A" w:rsidP="000D38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86A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476F00" w:rsidRPr="00CE09CB" w:rsidRDefault="00476F00" w:rsidP="00476F00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CE09CB">
        <w:rPr>
          <w:rFonts w:ascii="Times New Roman" w:hAnsi="Times New Roman" w:cs="Times New Roman"/>
          <w:sz w:val="20"/>
          <w:szCs w:val="20"/>
        </w:rPr>
        <w:t>Рабочая программа составлена на основе Федерального Гос</w:t>
      </w:r>
      <w:r w:rsidR="000D386A">
        <w:rPr>
          <w:rFonts w:ascii="Times New Roman" w:hAnsi="Times New Roman" w:cs="Times New Roman"/>
          <w:sz w:val="20"/>
          <w:szCs w:val="20"/>
        </w:rPr>
        <w:t>ударственного стандарта, Пример</w:t>
      </w:r>
      <w:r w:rsidRPr="00CE09CB">
        <w:rPr>
          <w:rFonts w:ascii="Times New Roman" w:hAnsi="Times New Roman" w:cs="Times New Roman"/>
          <w:sz w:val="20"/>
          <w:szCs w:val="20"/>
        </w:rPr>
        <w:t>ной программы основного общего образования по биологии и Пр</w:t>
      </w:r>
      <w:r w:rsidR="000D386A">
        <w:rPr>
          <w:rFonts w:ascii="Times New Roman" w:hAnsi="Times New Roman" w:cs="Times New Roman"/>
          <w:sz w:val="20"/>
          <w:szCs w:val="20"/>
        </w:rPr>
        <w:t>ограммы основного общего образо</w:t>
      </w:r>
      <w:r w:rsidRPr="00CE09CB">
        <w:rPr>
          <w:rFonts w:ascii="Times New Roman" w:hAnsi="Times New Roman" w:cs="Times New Roman"/>
          <w:sz w:val="20"/>
          <w:szCs w:val="20"/>
        </w:rPr>
        <w:t xml:space="preserve">вания по биологии для 9 класса «Введение в общую биологию» авторов В.В.Пасечника,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В.В.Латюшина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В.М.Пакуловой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 //Сборник нормативных документов. Биология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 xml:space="preserve"> / С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 xml:space="preserve">ост. Э.Д. Днепров, А. Г, Аркадьев. М.: Дрофа, 2006,- 172.11, полностью отражающей содержание Примерной программы с дополнениями, не превышающими требования к уровню подготовки 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>.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Согласно действующему Базисному учебному плану рабочая </w:t>
      </w:r>
      <w:r w:rsidR="000D386A">
        <w:rPr>
          <w:rFonts w:ascii="Times New Roman" w:hAnsi="Times New Roman" w:cs="Times New Roman"/>
          <w:sz w:val="20"/>
          <w:szCs w:val="20"/>
        </w:rPr>
        <w:t>программа для 9-го класса преду</w:t>
      </w:r>
      <w:r w:rsidRPr="00CE09CB">
        <w:rPr>
          <w:rFonts w:ascii="Times New Roman" w:hAnsi="Times New Roman" w:cs="Times New Roman"/>
          <w:sz w:val="20"/>
          <w:szCs w:val="20"/>
        </w:rPr>
        <w:t>сматривает обучение биологии в объеме 2 часа в неделю.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В рабочей программе нашли отражение цели и задачи изучения биологии на ступени основного общего образования, изложенные в пояснительной записке к Примерной программе по биологии. В ней также заложены возможности предусмотренного стандарто</w:t>
      </w:r>
      <w:r w:rsidR="000D386A">
        <w:rPr>
          <w:rFonts w:ascii="Times New Roman" w:hAnsi="Times New Roman" w:cs="Times New Roman"/>
          <w:sz w:val="20"/>
          <w:szCs w:val="20"/>
        </w:rPr>
        <w:t>м формирования у обучающихся об</w:t>
      </w:r>
      <w:r w:rsidRPr="00CE09CB">
        <w:rPr>
          <w:rFonts w:ascii="Times New Roman" w:hAnsi="Times New Roman" w:cs="Times New Roman"/>
          <w:sz w:val="20"/>
          <w:szCs w:val="20"/>
        </w:rPr>
        <w:t>щеучебных умений и навыков, универсальных способов деятельности и ключевых компетенций.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В 9 классе предусматривается изучение теоретических и прикладных основ общей биологии. В ней сохранены все разделы и темы, изучаемые в средней общеобразовательной школе, однако содержание каждого учебного блока упрощено в соответствии </w:t>
      </w:r>
      <w:r w:rsidR="00DD2CDC" w:rsidRPr="00CE09CB">
        <w:rPr>
          <w:rFonts w:ascii="Times New Roman" w:hAnsi="Times New Roman" w:cs="Times New Roman"/>
          <w:sz w:val="20"/>
          <w:szCs w:val="20"/>
        </w:rPr>
        <w:t>с возрастными особенностями обу</w:t>
      </w:r>
      <w:r w:rsidRPr="00CE09CB">
        <w:rPr>
          <w:rFonts w:ascii="Times New Roman" w:hAnsi="Times New Roman" w:cs="Times New Roman"/>
          <w:sz w:val="20"/>
          <w:szCs w:val="20"/>
        </w:rPr>
        <w:t>чающихся и с учетом образовательного уровня.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 xml:space="preserve">  .</w:t>
      </w:r>
      <w:proofErr w:type="gramEnd"/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внутрипредметных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 связей, а также с возрастными особенностями развития учащихся.  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использование информации. Для текущего тематического контроля и оценки знаний в системе уроков предусмотрены контрольно обобщающие   уроки </w:t>
      </w:r>
      <w:r w:rsidR="00DD2CDC" w:rsidRPr="00CE09CB">
        <w:rPr>
          <w:rFonts w:ascii="Times New Roman" w:hAnsi="Times New Roman" w:cs="Times New Roman"/>
          <w:sz w:val="20"/>
          <w:szCs w:val="20"/>
        </w:rPr>
        <w:t xml:space="preserve">- </w:t>
      </w:r>
      <w:r w:rsidRPr="00CE09CB">
        <w:rPr>
          <w:rFonts w:ascii="Times New Roman" w:hAnsi="Times New Roman" w:cs="Times New Roman"/>
          <w:sz w:val="20"/>
          <w:szCs w:val="20"/>
        </w:rPr>
        <w:t>зачёты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>Курс завершает уро</w:t>
      </w:r>
      <w:r w:rsidR="00DD2CDC" w:rsidRPr="00CE09CB">
        <w:rPr>
          <w:rFonts w:ascii="Times New Roman" w:hAnsi="Times New Roman" w:cs="Times New Roman"/>
          <w:sz w:val="20"/>
          <w:szCs w:val="20"/>
        </w:rPr>
        <w:t>к</w:t>
      </w:r>
      <w:r w:rsidRPr="00CE09CB">
        <w:rPr>
          <w:rFonts w:ascii="Times New Roman" w:hAnsi="Times New Roman" w:cs="Times New Roman"/>
          <w:sz w:val="20"/>
          <w:szCs w:val="20"/>
        </w:rPr>
        <w:t>, позволяющий обобщить и систематизировать знания, а так же применить умения, приобретенные при изучении биологии.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Особое внимание уделяется познавательной активности учащихся, их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мотивированности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 к самостоятельной учебной работе. В связи с этим при организации учебно-познавательной деятельности предполагается работа с тетрадью с печатной основой:</w:t>
      </w:r>
    </w:p>
    <w:p w:rsidR="00476F00" w:rsidRPr="00CE09CB" w:rsidRDefault="000D386A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В.ВП</w:t>
      </w:r>
      <w:r w:rsidR="00476F00" w:rsidRPr="00CE09CB">
        <w:rPr>
          <w:rFonts w:ascii="Times New Roman" w:hAnsi="Times New Roman" w:cs="Times New Roman"/>
          <w:sz w:val="20"/>
          <w:szCs w:val="20"/>
        </w:rPr>
        <w:t>асечник, Г. Г. Швецов «Введение в общую биологию. 9 класс»: Рабочая тетрадь к учебнику «Введение в общую биологию» 9 класс. - М.: Дрофа, 2006. - 96 с.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В тетрадь включены вопросы и задания, в том числе в виде схем и таблиц. Большую часть составляют задания, ориентированные главным образом на воспроизведение усвоенного содержания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 xml:space="preserve"> Э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>ти задания выполняются по ходу урока.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Рабочая программа ориентирована на использование учебника: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А.А.Каменский, Е.А.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Криксунов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В.ВЛасечник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 «Введение в общую биологию и экологию, класс»: Учеб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 xml:space="preserve">ля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общеобразоват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. учеб. заведений. - М.: Дрофа, 2006. - 304 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>;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а также методических пособий для учителя: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1)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В.ВПасечник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 «Введение в общую биологию и экологию. 9 класс»: Тематическое и поурочное планирование к учебнику - М: Дрофа, 2006;</w:t>
      </w: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6F00" w:rsidRPr="00CE09CB" w:rsidRDefault="00476F00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431B" w:rsidRPr="00CE09CB" w:rsidRDefault="00BB431B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431B" w:rsidRPr="00CE09CB" w:rsidRDefault="00BB431B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386A" w:rsidRDefault="000D386A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386A" w:rsidRDefault="000D386A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386A" w:rsidRPr="00CE09CB" w:rsidRDefault="000D386A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26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Цели</w:t>
      </w:r>
    </w:p>
    <w:p w:rsidR="00262E44" w:rsidRPr="00CE09CB" w:rsidRDefault="00262E44" w:rsidP="0026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2E44" w:rsidRPr="00CE09CB" w:rsidRDefault="00262E44" w:rsidP="00262E44">
      <w:pPr>
        <w:numPr>
          <w:ilvl w:val="0"/>
          <w:numId w:val="3"/>
        </w:numPr>
        <w:spacing w:before="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освоение знаний </w:t>
      </w: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живой природе и присущих ей закономерностях;  строении, жизнедеятельности и </w:t>
      </w:r>
      <w:proofErr w:type="spellStart"/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средообразующей</w:t>
      </w:r>
      <w:proofErr w:type="spellEnd"/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роли живых организмов;       о роли биологической науки в практической деятельности людей; методах познания живой природы; </w:t>
      </w:r>
    </w:p>
    <w:p w:rsidR="00262E44" w:rsidRPr="00CE09CB" w:rsidRDefault="00262E44" w:rsidP="00262E44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овладение умениями</w:t>
      </w: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применять биологические знания для объяснения процессов и явлений живой природы; использовать информацию о современных достижениях в области биологии и экологии; работать с биологическими приборами, инструментами, справочниками; проводить наблюдения за биологическими объектами, биологические эксперименты; </w:t>
      </w:r>
    </w:p>
    <w:p w:rsidR="00262E44" w:rsidRPr="00CE09CB" w:rsidRDefault="00262E44" w:rsidP="00262E44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развитие познавательных интересов, интеллектуальных и творческих способностей </w:t>
      </w: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процессепроведения наблюдений за живыми организмами, биологических экспериментов, работы с различными источниками информации;</w:t>
      </w:r>
    </w:p>
    <w:p w:rsidR="00262E44" w:rsidRPr="00CE09CB" w:rsidRDefault="00262E44" w:rsidP="00262E44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воспитание</w:t>
      </w: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позитивного ценностного отношения к живой природе; культуры поведения в природе;</w:t>
      </w:r>
    </w:p>
    <w:p w:rsidR="00262E44" w:rsidRPr="00CE09CB" w:rsidRDefault="00262E44" w:rsidP="00262E44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proofErr w:type="gramStart"/>
      <w:r w:rsidRPr="00CE09C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</w:t>
      </w:r>
      <w:proofErr w:type="gramEnd"/>
      <w:r w:rsidRPr="00CE09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пользование приобретенных знаний и умений в повседневной жизни </w:t>
      </w: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оценки последствий своей деятельности по отношению к природной среде; для соблюдения правил поведения в окружающей среде.</w:t>
      </w:r>
    </w:p>
    <w:p w:rsidR="00262E44" w:rsidRPr="00CE09CB" w:rsidRDefault="00262E44" w:rsidP="00262E4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2E44" w:rsidRPr="00CE09CB" w:rsidRDefault="00262E44" w:rsidP="008E2DFC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Общеучебные умения, навыки и способы деятельности</w:t>
      </w:r>
    </w:p>
    <w:p w:rsidR="00262E44" w:rsidRPr="00CE09CB" w:rsidRDefault="00262E44" w:rsidP="0026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Примерная программа  предусматривает формирование у учащихся общеучебных умений и  навыков, универсальных 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</w:t>
      </w:r>
    </w:p>
    <w:p w:rsidR="00262E44" w:rsidRPr="00CE09CB" w:rsidRDefault="00262E44" w:rsidP="0026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2E44" w:rsidRPr="00CE09CB" w:rsidRDefault="00262E44" w:rsidP="0026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Результаты обучения</w:t>
      </w:r>
    </w:p>
    <w:p w:rsidR="00262E44" w:rsidRPr="000D386A" w:rsidRDefault="00262E44" w:rsidP="000D38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изучения курса «Биология» приведены в разделе «Требования к уровню подготовки </w:t>
      </w:r>
      <w:r w:rsidR="008E2DFC"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</w:t>
      </w: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который  полностью соответствует стандарту. Требования направлены на  реализацию деятельностного, </w:t>
      </w:r>
      <w:proofErr w:type="spellStart"/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практикоориентированного</w:t>
      </w:r>
      <w:proofErr w:type="spellEnd"/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431B" w:rsidRPr="000D386A" w:rsidRDefault="00BB431B" w:rsidP="00DD2C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386A">
        <w:rPr>
          <w:rFonts w:ascii="Times New Roman" w:hAnsi="Times New Roman" w:cs="Times New Roman"/>
          <w:b/>
          <w:sz w:val="20"/>
          <w:szCs w:val="20"/>
        </w:rPr>
        <w:t xml:space="preserve"> Требования к уровню подготовки учащихся 9 класса по биологии</w:t>
      </w:r>
      <w:r w:rsidRPr="00CE09CB">
        <w:rPr>
          <w:rFonts w:ascii="Times New Roman" w:hAnsi="Times New Roman" w:cs="Times New Roman"/>
          <w:sz w:val="20"/>
          <w:szCs w:val="20"/>
        </w:rPr>
        <w:t>.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В результате изучения биологии ученик должен</w:t>
      </w:r>
    </w:p>
    <w:p w:rsidR="00DD2CDC" w:rsidRPr="000D386A" w:rsidRDefault="00DD2CDC" w:rsidP="00DD2C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D386A">
        <w:rPr>
          <w:rFonts w:ascii="Times New Roman" w:hAnsi="Times New Roman" w:cs="Times New Roman"/>
          <w:b/>
          <w:sz w:val="20"/>
          <w:szCs w:val="20"/>
        </w:rPr>
        <w:t>Знать/ понимать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- признаки биологических объектов: живых организмов; генов и хромосом; клеток (химический состав и строение) живых организмов, клеток прокариот и эукариот, гамет; вида и популяций; экосистем и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агроэкосистем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>; биосферы;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E09CB">
        <w:rPr>
          <w:rFonts w:ascii="Times New Roman" w:hAnsi="Times New Roman" w:cs="Times New Roman"/>
          <w:sz w:val="20"/>
          <w:szCs w:val="20"/>
        </w:rPr>
        <w:t>- сущность биологических процессов: обмен веществ и превращения энергии, фотосинтез, пластический и энергетический обмен, хемосинтез, митоз, мейоз, индивидуальное развитие организма, взаимодействие генов, рост, развитие, размножение, наследственность и изменчивость;</w:t>
      </w:r>
      <w:proofErr w:type="gramEnd"/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- основные положения биологических теорий (клеточная теория; хромосомная теория наследственности; синтетическая теория эволюции; теория антропогенеза); сущность законов (Г. Менделя; сцепленного наследования Т. Моргана; гомологической наследственности изменчивости). Правил (доминирования Г. Менделя; экологической пирамиды); гипотез (чистоты гамет, сущности и происхождения жизни); </w:t>
      </w:r>
    </w:p>
    <w:p w:rsidR="00DD2CDC" w:rsidRPr="000D386A" w:rsidRDefault="00DD2CDC" w:rsidP="00DD2C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D386A">
        <w:rPr>
          <w:rFonts w:ascii="Times New Roman" w:hAnsi="Times New Roman" w:cs="Times New Roman"/>
          <w:b/>
          <w:sz w:val="20"/>
          <w:szCs w:val="20"/>
        </w:rPr>
        <w:t>Уметь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-объяснять роль биологических теорий, наследственных и ненаследственных изменений, генных и хромосомных мутаций, устойчивости и саморегуляции, саморазвития и смены экосистем;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-устанавливать взаимосвязи строения и функций молекул в клетке, строение и функции органоидов в клетке; пластического и энергетического обмена; световых и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темновых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 реакций фотосинтеза; движущих сил эволюции; путей и направлений эволюции; 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- составить схемы скрещивания, путей переноса и энергии в экосистемах (цепи питания, пищевые сети);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- описывать особей вида по морфологическому критерию, экосистемы и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агросистемы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 своей местности;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lastRenderedPageBreak/>
        <w:t xml:space="preserve">- 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- анализировать и оценивать воздействия факторов окружающей среды;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- анализировать и оценивать различные гипотезы сущности жизни, происхождения жизни и человека, глобальные антропогенные изменения в биосфере;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>: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- определения собственной позиции по отношению к экологическим проблемам, поведению в природной среде;</w:t>
      </w:r>
    </w:p>
    <w:p w:rsidR="00DD2CDC" w:rsidRPr="00CE09CB" w:rsidRDefault="00DD2CD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7558" w:rsidRPr="000D386A" w:rsidRDefault="009B7558" w:rsidP="008E2DF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2DFC" w:rsidRPr="000D386A" w:rsidRDefault="008E2DFC" w:rsidP="008E2DF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0D386A">
        <w:rPr>
          <w:rFonts w:ascii="Times New Roman" w:eastAsia="Calibri" w:hAnsi="Times New Roman" w:cs="Times New Roman"/>
          <w:b/>
          <w:sz w:val="20"/>
          <w:szCs w:val="20"/>
        </w:rPr>
        <w:t>Основное     содержание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>ВВЕДЕНИЕ.</w:t>
      </w:r>
      <w:r w:rsidR="001700E7" w:rsidRPr="00CE09CB">
        <w:rPr>
          <w:rFonts w:ascii="Times New Roman" w:eastAsia="Calibri" w:hAnsi="Times New Roman" w:cs="Times New Roman"/>
          <w:sz w:val="20"/>
          <w:szCs w:val="20"/>
        </w:rPr>
        <w:t>(3часа)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>Биология как наука и методы её исследования.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УРОВНИ ОРГАНИЗАЦИИ ЖИВОЙ ПРИРОДЫ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МОЛЕКУЛЯРНЫЙ УРОВЕНЬ. </w:t>
      </w:r>
      <w:r w:rsidR="001700E7" w:rsidRPr="00CE09CB">
        <w:rPr>
          <w:rFonts w:ascii="Times New Roman" w:eastAsia="Calibri" w:hAnsi="Times New Roman" w:cs="Times New Roman"/>
          <w:sz w:val="20"/>
          <w:szCs w:val="20"/>
        </w:rPr>
        <w:t>(9 ч)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Качественный скачок </w:t>
      </w:r>
      <w:proofErr w:type="gramStart"/>
      <w:r w:rsidRPr="00CE09CB">
        <w:rPr>
          <w:rFonts w:ascii="Times New Roman" w:eastAsia="Calibri" w:hAnsi="Times New Roman" w:cs="Times New Roman"/>
          <w:sz w:val="20"/>
          <w:szCs w:val="20"/>
        </w:rPr>
        <w:t>от</w:t>
      </w:r>
      <w:proofErr w:type="gramEnd"/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неживой к живой природе. Многомолекулярные комплексные системы (белки, нуклеиновые кислоты, полисахариды). Катализаторы. Вирусы.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КЛЕТОЧНЫЙ УРОВЕНЬ.</w:t>
      </w:r>
      <w:r w:rsidR="001700E7" w:rsidRPr="00CE09CB">
        <w:rPr>
          <w:rFonts w:ascii="Times New Roman" w:eastAsia="Calibri" w:hAnsi="Times New Roman" w:cs="Times New Roman"/>
          <w:sz w:val="20"/>
          <w:szCs w:val="20"/>
        </w:rPr>
        <w:t>(14ч)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 Основные положения клеточной теории. Клетка – структурная и функциональная единица жизни. Прокариоты, эукариоты. Автотрофы, гетеротрофы.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Химический состав клетки и его постоянство. Строение клетки. Функции органоидов.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Обмен веществ и превращение энергии – основа жизнедеятельности клетки. Энергетические возможности клетки. Аэробное и анаэробное дыхание. Рост, развитие и жизненный цикл клеток. Общие понятия о делении клетки (митоз, мейоз). 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>ОРГАНИЗМЕННЫЙ УРОВЕНЬ.</w:t>
      </w:r>
      <w:r w:rsidR="001700E7" w:rsidRPr="00CE09CB">
        <w:rPr>
          <w:rFonts w:ascii="Times New Roman" w:eastAsia="Calibri" w:hAnsi="Times New Roman" w:cs="Times New Roman"/>
          <w:sz w:val="20"/>
          <w:szCs w:val="20"/>
        </w:rPr>
        <w:t>(15ч)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Бесполое и половое размножение организмов. Половые клетки. Оплодотворение. Индивидуальное развитие организмов. Основные закономерности передачи наследственной информации. </w:t>
      </w:r>
      <w:proofErr w:type="gramStart"/>
      <w:r w:rsidRPr="00CE09CB">
        <w:rPr>
          <w:rFonts w:ascii="Times New Roman" w:eastAsia="Calibri" w:hAnsi="Times New Roman" w:cs="Times New Roman"/>
          <w:sz w:val="20"/>
          <w:szCs w:val="20"/>
        </w:rPr>
        <w:t>Генети­ческая</w:t>
      </w:r>
      <w:proofErr w:type="gramEnd"/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непрерывность жизни. Закономерности изменчивости. Наследственность и изменчивость - основа искусственного отбора. Порода, сорт. Применение знаний о наследственности и изменчивости, искусственном отборе при выведении новых пород и сортов. Приемы выращивания и разведения культурных растений и домашних животных, ухода за ними.</w:t>
      </w:r>
      <w:r w:rsidRPr="00CE09CB">
        <w:rPr>
          <w:rFonts w:ascii="Times New Roman" w:eastAsia="Calibri" w:hAnsi="Times New Roman" w:cs="Times New Roman"/>
          <w:sz w:val="20"/>
          <w:szCs w:val="20"/>
        </w:rPr>
        <w:cr/>
        <w:t>ПОПУЛЯЦИОННО-ВИДОВОЙ УРОВЕНЬ.</w:t>
      </w:r>
      <w:proofErr w:type="gramStart"/>
      <w:r w:rsidR="001700E7" w:rsidRPr="00CE09CB">
        <w:rPr>
          <w:rFonts w:ascii="Times New Roman" w:eastAsia="Calibri" w:hAnsi="Times New Roman" w:cs="Times New Roman"/>
          <w:sz w:val="20"/>
          <w:szCs w:val="20"/>
        </w:rPr>
        <w:t xml:space="preserve">( </w:t>
      </w:r>
      <w:proofErr w:type="gramEnd"/>
      <w:r w:rsidR="001700E7" w:rsidRPr="00CE09CB">
        <w:rPr>
          <w:rFonts w:ascii="Times New Roman" w:eastAsia="Calibri" w:hAnsi="Times New Roman" w:cs="Times New Roman"/>
          <w:sz w:val="20"/>
          <w:szCs w:val="20"/>
        </w:rPr>
        <w:t>3ч)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Вид, его критерии. Структура вида. Популяция – форма существования вида.</w:t>
      </w:r>
    </w:p>
    <w:p w:rsidR="001700E7" w:rsidRPr="00CE09CB" w:rsidRDefault="008E2DFC" w:rsidP="001700E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ЭКОСИСТЕМНЫЙ УРОВЕНЬ.</w:t>
      </w:r>
      <w:r w:rsidR="001700E7" w:rsidRPr="00CE09CB">
        <w:rPr>
          <w:rFonts w:ascii="Times New Roman" w:eastAsia="Calibri" w:hAnsi="Times New Roman" w:cs="Times New Roman"/>
          <w:sz w:val="20"/>
          <w:szCs w:val="20"/>
        </w:rPr>
        <w:t xml:space="preserve">   (5 часов)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>Биоценоз и экосистема.</w:t>
      </w:r>
    </w:p>
    <w:p w:rsidR="008E2DFC" w:rsidRPr="00CE09CB" w:rsidRDefault="008E2DFC" w:rsidP="009B7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Биогеоценоз. Взаимосвязь популяций в биогеоценозе. Цепи питания. Обмен веществ, поток и превращение энергии в биогеоценозе. Искусственные биоценозы.</w:t>
      </w:r>
    </w:p>
    <w:p w:rsidR="008E2DFC" w:rsidRPr="00CE09CB" w:rsidRDefault="008E2DFC" w:rsidP="009B7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БИОСФЕРНЫЙ УРОВЕНЬ.</w:t>
      </w:r>
      <w:r w:rsidR="001700E7" w:rsidRPr="00CE09CB">
        <w:rPr>
          <w:rFonts w:ascii="Times New Roman" w:eastAsia="Calibri" w:hAnsi="Times New Roman" w:cs="Times New Roman"/>
          <w:sz w:val="20"/>
          <w:szCs w:val="20"/>
        </w:rPr>
        <w:t xml:space="preserve">  (5 часов)</w:t>
      </w:r>
    </w:p>
    <w:p w:rsidR="009B7558" w:rsidRPr="00CE09CB" w:rsidRDefault="008E2DFC" w:rsidP="009B7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 Биосфера и её структура, свойства, закономерности. Круговорот веществ и энергии в биосфере. </w:t>
      </w:r>
      <w:r w:rsidR="009B7558" w:rsidRPr="00CE09CB">
        <w:rPr>
          <w:rFonts w:ascii="Times New Roman" w:eastAsia="Calibri" w:hAnsi="Times New Roman" w:cs="Times New Roman"/>
          <w:sz w:val="20"/>
          <w:szCs w:val="20"/>
        </w:rPr>
        <w:t>Эволюция биосферы. Влияние деятельности человека на биосферу.</w:t>
      </w:r>
    </w:p>
    <w:p w:rsidR="009B7558" w:rsidRPr="00CE09CB" w:rsidRDefault="001700E7" w:rsidP="0073153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ЭВОЛЮЦИЯ ОРГАНИЧЕСКОГО МИРА </w:t>
      </w:r>
      <w:proofErr w:type="gramStart"/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( </w:t>
      </w:r>
      <w:proofErr w:type="gramEnd"/>
      <w:r w:rsidRPr="00CE09CB">
        <w:rPr>
          <w:rFonts w:ascii="Times New Roman" w:eastAsia="Calibri" w:hAnsi="Times New Roman" w:cs="Times New Roman"/>
          <w:sz w:val="20"/>
          <w:szCs w:val="20"/>
        </w:rPr>
        <w:t>7часов)</w:t>
      </w:r>
    </w:p>
    <w:p w:rsidR="008E2DFC" w:rsidRPr="00CE09CB" w:rsidRDefault="008E2DFC" w:rsidP="0073153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ее относительность. Искусственный отбор. Селекция. Образование видов – </w:t>
      </w:r>
      <w:proofErr w:type="spellStart"/>
      <w:r w:rsidRPr="00CE09CB">
        <w:rPr>
          <w:rFonts w:ascii="Times New Roman" w:eastAsia="Calibri" w:hAnsi="Times New Roman" w:cs="Times New Roman"/>
          <w:sz w:val="20"/>
          <w:szCs w:val="20"/>
        </w:rPr>
        <w:t>микроэволюция</w:t>
      </w:r>
      <w:proofErr w:type="spellEnd"/>
      <w:r w:rsidRPr="00CE09CB">
        <w:rPr>
          <w:rFonts w:ascii="Times New Roman" w:eastAsia="Calibri" w:hAnsi="Times New Roman" w:cs="Times New Roman"/>
          <w:sz w:val="20"/>
          <w:szCs w:val="20"/>
        </w:rPr>
        <w:t>. Макроэволюция. Демонстрация</w:t>
      </w:r>
      <w:r w:rsidR="009B7558" w:rsidRPr="00CE09CB">
        <w:rPr>
          <w:rFonts w:ascii="Times New Roman" w:eastAsia="Calibri" w:hAnsi="Times New Roman" w:cs="Times New Roman"/>
          <w:sz w:val="20"/>
          <w:szCs w:val="20"/>
        </w:rPr>
        <w:t xml:space="preserve"> живых растений и животных, гер</w:t>
      </w:r>
      <w:r w:rsidRPr="00CE09CB">
        <w:rPr>
          <w:rFonts w:ascii="Times New Roman" w:eastAsia="Calibri" w:hAnsi="Times New Roman" w:cs="Times New Roman"/>
          <w:sz w:val="20"/>
          <w:szCs w:val="20"/>
        </w:rPr>
        <w:t>бариев и ко</w:t>
      </w:r>
      <w:r w:rsidR="009B7558" w:rsidRPr="00CE09CB">
        <w:rPr>
          <w:rFonts w:ascii="Times New Roman" w:eastAsia="Calibri" w:hAnsi="Times New Roman" w:cs="Times New Roman"/>
          <w:sz w:val="20"/>
          <w:szCs w:val="20"/>
        </w:rPr>
        <w:t>ллекций, иллюстрирующих изменчи</w:t>
      </w:r>
      <w:r w:rsidRPr="00CE09CB">
        <w:rPr>
          <w:rFonts w:ascii="Times New Roman" w:eastAsia="Calibri" w:hAnsi="Times New Roman" w:cs="Times New Roman"/>
          <w:sz w:val="20"/>
          <w:szCs w:val="20"/>
        </w:rPr>
        <w:t>вость, наследственность, приспособленность, результаты искусственного отбора.</w:t>
      </w:r>
    </w:p>
    <w:p w:rsidR="008E2DFC" w:rsidRPr="00CE09CB" w:rsidRDefault="009B7558" w:rsidP="009B75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>ВОЗНИКНОВЕНИЕ И РАЗВИТИЕ ЖИЗНИ НА ЗЕМЛЕ (5 часов)</w:t>
      </w:r>
    </w:p>
    <w:p w:rsidR="008E2DFC" w:rsidRPr="00CE09CB" w:rsidRDefault="008E2DFC" w:rsidP="008E2D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E09CB">
        <w:rPr>
          <w:rFonts w:ascii="Times New Roman" w:eastAsia="Calibri" w:hAnsi="Times New Roman" w:cs="Times New Roman"/>
          <w:sz w:val="20"/>
          <w:szCs w:val="20"/>
        </w:rPr>
        <w:t xml:space="preserve">Взгляды, гипотезы и теории о происхождении жизни. Краткая история развития органического мира. </w:t>
      </w:r>
      <w:r w:rsidR="009B7558" w:rsidRPr="00CE09CB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Основные этапы развития жизни на Земле.</w:t>
      </w:r>
    </w:p>
    <w:p w:rsidR="008E2DFC" w:rsidRPr="00CE09CB" w:rsidRDefault="008E2DFC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00E7" w:rsidRPr="00CE09CB" w:rsidRDefault="00DD2CDC" w:rsidP="00476F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Список лит</w:t>
      </w:r>
      <w:r w:rsidR="009B7558" w:rsidRPr="00CE09CB">
        <w:rPr>
          <w:rFonts w:ascii="Times New Roman" w:hAnsi="Times New Roman" w:cs="Times New Roman"/>
          <w:sz w:val="20"/>
          <w:szCs w:val="20"/>
        </w:rPr>
        <w:t>е</w:t>
      </w:r>
      <w:r w:rsidRPr="00CE09CB">
        <w:rPr>
          <w:rFonts w:ascii="Times New Roman" w:hAnsi="Times New Roman" w:cs="Times New Roman"/>
          <w:sz w:val="20"/>
          <w:szCs w:val="20"/>
        </w:rPr>
        <w:t>ратуры</w:t>
      </w:r>
    </w:p>
    <w:p w:rsidR="00BB431B" w:rsidRPr="00CE09CB" w:rsidRDefault="008E2DFC" w:rsidP="00BB43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Ка</w:t>
      </w:r>
      <w:r w:rsidR="000D386A">
        <w:rPr>
          <w:rFonts w:ascii="Times New Roman" w:hAnsi="Times New Roman" w:cs="Times New Roman"/>
          <w:sz w:val="20"/>
          <w:szCs w:val="20"/>
        </w:rPr>
        <w:t xml:space="preserve">менский А.А., </w:t>
      </w:r>
      <w:r w:rsidR="00BB431B" w:rsidRPr="00CE09CB">
        <w:rPr>
          <w:rFonts w:ascii="Times New Roman" w:hAnsi="Times New Roman" w:cs="Times New Roman"/>
          <w:sz w:val="20"/>
          <w:szCs w:val="20"/>
        </w:rPr>
        <w:t xml:space="preserve">Е.А. </w:t>
      </w:r>
      <w:proofErr w:type="spellStart"/>
      <w:r w:rsidR="00BB431B" w:rsidRPr="00CE09CB">
        <w:rPr>
          <w:rFonts w:ascii="Times New Roman" w:hAnsi="Times New Roman" w:cs="Times New Roman"/>
          <w:sz w:val="20"/>
          <w:szCs w:val="20"/>
        </w:rPr>
        <w:t>Криксунов</w:t>
      </w:r>
      <w:proofErr w:type="spellEnd"/>
      <w:r w:rsidR="00BB431B" w:rsidRPr="00CE09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B431B" w:rsidRPr="00CE09CB">
        <w:rPr>
          <w:rFonts w:ascii="Times New Roman" w:hAnsi="Times New Roman" w:cs="Times New Roman"/>
          <w:sz w:val="20"/>
          <w:szCs w:val="20"/>
        </w:rPr>
        <w:t>В.ВП</w:t>
      </w:r>
      <w:r w:rsidRPr="00CE09CB">
        <w:rPr>
          <w:rFonts w:ascii="Times New Roman" w:hAnsi="Times New Roman" w:cs="Times New Roman"/>
          <w:sz w:val="20"/>
          <w:szCs w:val="20"/>
        </w:rPr>
        <w:t>асечник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 «Введение в общую биологию и экологию, </w:t>
      </w:r>
      <w:r w:rsidR="00BB431B" w:rsidRPr="00CE09CB">
        <w:rPr>
          <w:rFonts w:ascii="Times New Roman" w:hAnsi="Times New Roman" w:cs="Times New Roman"/>
          <w:sz w:val="20"/>
          <w:szCs w:val="20"/>
        </w:rPr>
        <w:t>9</w:t>
      </w:r>
      <w:r w:rsidRPr="00CE09CB">
        <w:rPr>
          <w:rFonts w:ascii="Times New Roman" w:hAnsi="Times New Roman" w:cs="Times New Roman"/>
          <w:sz w:val="20"/>
          <w:szCs w:val="20"/>
        </w:rPr>
        <w:t>класс»: Учеб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 xml:space="preserve">ля </w:t>
      </w:r>
      <w:proofErr w:type="spellStart"/>
      <w:r w:rsidRPr="00CE09CB">
        <w:rPr>
          <w:rFonts w:ascii="Times New Roman" w:hAnsi="Times New Roman" w:cs="Times New Roman"/>
          <w:sz w:val="20"/>
          <w:szCs w:val="20"/>
        </w:rPr>
        <w:t>общеобразоват</w:t>
      </w:r>
      <w:proofErr w:type="spellEnd"/>
      <w:r w:rsidRPr="00CE09CB">
        <w:rPr>
          <w:rFonts w:ascii="Times New Roman" w:hAnsi="Times New Roman" w:cs="Times New Roman"/>
          <w:sz w:val="20"/>
          <w:szCs w:val="20"/>
        </w:rPr>
        <w:t xml:space="preserve">. учеб. заведений. - М.: Дрофа, 2006. - 304 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>;</w:t>
      </w:r>
    </w:p>
    <w:p w:rsidR="00BB431B" w:rsidRPr="00CE09CB" w:rsidRDefault="00BB431B" w:rsidP="00BB43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Кириленко А.А.  Биология. Тематические планы. Для подготовки к ГИА – 9класс «Легион» 2011</w:t>
      </w:r>
    </w:p>
    <w:p w:rsidR="00BB431B" w:rsidRPr="00CE09CB" w:rsidRDefault="00BB431B" w:rsidP="00BB43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9CB">
        <w:rPr>
          <w:rFonts w:ascii="Times New Roman" w:hAnsi="Times New Roman" w:cs="Times New Roman"/>
          <w:sz w:val="20"/>
          <w:szCs w:val="20"/>
        </w:rPr>
        <w:t>ПасечникВ</w:t>
      </w:r>
      <w:proofErr w:type="gramStart"/>
      <w:r w:rsidRPr="00CE09CB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CE09CB">
        <w:rPr>
          <w:rFonts w:ascii="Times New Roman" w:hAnsi="Times New Roman" w:cs="Times New Roman"/>
          <w:sz w:val="20"/>
          <w:szCs w:val="20"/>
        </w:rPr>
        <w:t xml:space="preserve">     «Введение в общую биологию и экологию. 9 класс»: Тематическое и поурочное планирование к учебнику - М: Дрофа, 2006;</w:t>
      </w:r>
    </w:p>
    <w:p w:rsidR="00BB431B" w:rsidRPr="00CE09CB" w:rsidRDefault="00BB431B" w:rsidP="00BB431B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Попова Л.А</w:t>
      </w:r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>Биология. КИМ. 6 -7 – 8-9 классы</w:t>
      </w:r>
      <w:proofErr w:type="gramStart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.</w:t>
      </w:r>
      <w:proofErr w:type="gramEnd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«</w:t>
      </w:r>
      <w:proofErr w:type="spellStart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Вако</w:t>
      </w:r>
      <w:proofErr w:type="spellEnd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» Москва 2011 </w:t>
      </w:r>
    </w:p>
    <w:p w:rsidR="00BB431B" w:rsidRPr="00CE09CB" w:rsidRDefault="00BB431B" w:rsidP="00BB431B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spellStart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Рохлов</w:t>
      </w:r>
      <w:proofErr w:type="spellEnd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В.С. ГИА – 2013Биология 9 класс. Экзамен в новой форме. «</w:t>
      </w:r>
      <w:proofErr w:type="spellStart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Астрель</w:t>
      </w:r>
      <w:proofErr w:type="spellEnd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 Москва.2012</w:t>
      </w:r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BB431B" w:rsidRPr="00CE09CB" w:rsidRDefault="00BB431B" w:rsidP="00BB431B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Интернет-ресурсы на усмотрение учителя и </w:t>
      </w:r>
      <w:proofErr w:type="gramStart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обучающихся</w:t>
      </w:r>
      <w:proofErr w:type="gramEnd"/>
      <w:r w:rsidRPr="00CE09C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8E2DFC" w:rsidRPr="00CE09CB" w:rsidRDefault="008E2DFC" w:rsidP="008E2D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630C" w:rsidRPr="00CE09CB" w:rsidRDefault="0099630C" w:rsidP="0099630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CE09CB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Учебно -тематическое планирование по биологии</w:t>
      </w:r>
    </w:p>
    <w:p w:rsidR="0099630C" w:rsidRPr="00CE09CB" w:rsidRDefault="0099630C" w:rsidP="0099630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9</w:t>
      </w:r>
    </w:p>
    <w:p w:rsidR="0099630C" w:rsidRPr="00CE09CB" w:rsidRDefault="0099630C" w:rsidP="0099630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99630C" w:rsidRPr="00CE09CB" w:rsidRDefault="0099630C" w:rsidP="0099630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99630C" w:rsidRPr="00CE09CB" w:rsidRDefault="000D386A" w:rsidP="0099630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68 </w:t>
      </w:r>
      <w:r w:rsidR="0099630C" w:rsidRPr="00CE09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часов; в неделю 2 часа.                                                              </w:t>
      </w: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E2DFC" w:rsidRPr="00CE09CB" w:rsidRDefault="008E2DFC" w:rsidP="008E2D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2DFC" w:rsidRPr="00CE09CB" w:rsidRDefault="008E2DFC" w:rsidP="008E2D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5"/>
        <w:gridCol w:w="10220"/>
        <w:gridCol w:w="2943"/>
      </w:tblGrid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0C" w:rsidRPr="00CE09CB" w:rsidRDefault="0099630C" w:rsidP="0099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0C" w:rsidRPr="00CE09CB" w:rsidRDefault="0099630C" w:rsidP="009B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0C" w:rsidRPr="00CE09CB" w:rsidRDefault="0099630C" w:rsidP="0099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Уровни организации живой природы (51ч)</w:t>
            </w:r>
          </w:p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Молекулярный уровень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9630C" w:rsidRPr="00CE09CB" w:rsidRDefault="0099630C" w:rsidP="009B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Клеточный уровень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Организменный уровень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Популяционно- видовой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6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Экосистемный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:rsidR="0099630C" w:rsidRPr="00CE09CB" w:rsidRDefault="0099630C" w:rsidP="009B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Биосферный уровень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Эволюция органического мира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B7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99630C" w:rsidRPr="00CE09CB" w:rsidTr="0099630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99630C" w:rsidP="009963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и развитие жизни на Земле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0C" w:rsidRPr="00CE09CB" w:rsidRDefault="000D386A" w:rsidP="009B7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</w:tbl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5054" w:rsidRPr="00CE09CB" w:rsidRDefault="0061505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0EBF" w:rsidRPr="001C030C" w:rsidRDefault="00FA0EBF" w:rsidP="001C030C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C03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Календарно- тематическое планирование по биологии 9 класса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3140"/>
        <w:gridCol w:w="729"/>
        <w:gridCol w:w="1379"/>
        <w:gridCol w:w="35"/>
        <w:gridCol w:w="4965"/>
        <w:gridCol w:w="1417"/>
        <w:gridCol w:w="992"/>
        <w:gridCol w:w="979"/>
        <w:gridCol w:w="13"/>
      </w:tblGrid>
      <w:tr w:rsidR="00FA0EBF" w:rsidRPr="00CE09CB" w:rsidTr="00CE09CB">
        <w:trPr>
          <w:gridAfter w:val="1"/>
          <w:wAfter w:w="13" w:type="dxa"/>
          <w:trHeight w:val="348"/>
        </w:trPr>
        <w:tc>
          <w:tcPr>
            <w:tcW w:w="634" w:type="dxa"/>
            <w:vMerge w:val="restart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vMerge w:val="restart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Тема урока</w:t>
            </w:r>
          </w:p>
        </w:tc>
        <w:tc>
          <w:tcPr>
            <w:tcW w:w="729" w:type="dxa"/>
            <w:vMerge w:val="restart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часов </w:t>
            </w:r>
          </w:p>
        </w:tc>
        <w:tc>
          <w:tcPr>
            <w:tcW w:w="1414" w:type="dxa"/>
            <w:gridSpan w:val="2"/>
            <w:vMerge w:val="restart"/>
            <w:shd w:val="clear" w:color="auto" w:fill="auto"/>
          </w:tcPr>
          <w:p w:rsidR="00FA0EBF" w:rsidRPr="00CE09CB" w:rsidRDefault="00FA0EBF" w:rsidP="00FA0E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урока</w:t>
            </w:r>
          </w:p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vMerge w:val="restart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к уровню подготовки 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971" w:type="dxa"/>
            <w:gridSpan w:val="2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Дата</w:t>
            </w:r>
          </w:p>
        </w:tc>
      </w:tr>
      <w:tr w:rsidR="00FA0EBF" w:rsidRPr="00CE09CB" w:rsidTr="00CE09CB">
        <w:trPr>
          <w:gridAfter w:val="1"/>
          <w:wAfter w:w="13" w:type="dxa"/>
          <w:trHeight w:val="328"/>
        </w:trPr>
        <w:tc>
          <w:tcPr>
            <w:tcW w:w="634" w:type="dxa"/>
            <w:vMerge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vMerge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vMerge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vMerge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</w:tr>
      <w:tr w:rsidR="00FA0EBF" w:rsidRPr="00CE09CB" w:rsidTr="00CE09CB">
        <w:trPr>
          <w:gridAfter w:val="1"/>
          <w:wAfter w:w="13" w:type="dxa"/>
          <w:trHeight w:val="358"/>
        </w:trPr>
        <w:tc>
          <w:tcPr>
            <w:tcW w:w="634" w:type="dxa"/>
            <w:shd w:val="clear" w:color="auto" w:fill="auto"/>
          </w:tcPr>
          <w:p w:rsidR="00B73FDE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Введение (3часа)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CE09CB">
        <w:trPr>
          <w:gridAfter w:val="1"/>
          <w:wAfter w:w="13" w:type="dxa"/>
          <w:trHeight w:val="466"/>
        </w:trPr>
        <w:tc>
          <w:tcPr>
            <w:tcW w:w="634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Биология- наука о жизни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урок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Уяснить роль биологических знаний</w:t>
            </w:r>
          </w:p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современном мире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Методы исследования в биологии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методы изучения живой природы и их характеризовать эксперимент, описание, исторический метод, гипотезы и законы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CE09CB">
        <w:trPr>
          <w:gridAfter w:val="1"/>
          <w:wAfter w:w="13" w:type="dxa"/>
          <w:trHeight w:val="696"/>
        </w:trPr>
        <w:tc>
          <w:tcPr>
            <w:tcW w:w="634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Сущность жизни и свойства живого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признаки живого организма, характеризовать эти свойства; проводить сравнение живого и неживого.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975"/>
        </w:trPr>
        <w:tc>
          <w:tcPr>
            <w:tcW w:w="634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B73FDE" w:rsidRPr="00CE09CB" w:rsidRDefault="00FA0EBF" w:rsidP="00B73F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Уровни организации живой природы  </w:t>
            </w:r>
            <w:r w:rsidR="00B73FDE"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(51ч)</w:t>
            </w:r>
          </w:p>
          <w:p w:rsidR="00B73FDE" w:rsidRPr="00CE09CB" w:rsidRDefault="00FA0EBF" w:rsidP="00B73F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Молекулярный уровень </w:t>
            </w:r>
          </w:p>
          <w:p w:rsidR="005276B9" w:rsidRPr="00CE09CB" w:rsidRDefault="00FA0EBF" w:rsidP="00B73F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(9 часов)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FA0E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FA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Молекулярный 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уровень: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 изучения и первичного</w:t>
            </w:r>
          </w:p>
          <w:p w:rsidR="00FA0EBF" w:rsidRPr="00CE09CB" w:rsidRDefault="009F2B8E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свойства и значение элементов, входящих в состав живого. Обосновывать процессы и механизмы, происходящие в живых организмах.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 изучения и первичного</w:t>
            </w:r>
          </w:p>
          <w:p w:rsidR="00FA0EBF" w:rsidRPr="00CE09CB" w:rsidRDefault="009F2B8E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вещества, входящие в состав углеводов, знать их функции, классификацию, общую формулу, приводить примеры. Обосновывать принадлежность углеводов к биополимерам.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Липиды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 изучения и первичн</w:t>
            </w:r>
            <w:r w:rsidR="005C024E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F2B8E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Называть вещества, входящие в состав липидов, знать их функции, классификацию, общую формулу, приводить примеры. 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и строение белков. Функции белков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мономеры белковых молекул и его составляющие, уровни организации, перечислять функции белков, объяснять процесс образования пептидной цепи.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Перечислять функции белков, объяснять их значение.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тельная работа 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1446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Нуклеиновые кислоты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терминам. Перечислять типы нуклеиновых кислот, называть составляющие мономеров ДНК и РНК, характеризовать особенности строения нуклеиновых кислот, обосновывать значение ДНК в организме.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АТФ и другие органические соединения клетки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терминам. Перечислять составляющие нуклеотида АТФ (АДФ, АМФ),  различные группы витаминов, характеризовать ос</w:t>
            </w:r>
            <w:r w:rsidR="00384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обенности строения молекул, объ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яснять роль витаминов в организме.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384E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Биологические катализаторы.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терминам, перечислять факторы, обеспечивающие скорость ферментативных реакций, характеризовать свойства ферментов, объяснять образование комплекса «фермент-вещество»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Вирусы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Перечислять элементы, входящие в состав вирусной частицы, способы борьбы со СПИДом, характеризовать особенности строения и функции вирусов, особенности различных вирусных заболеваний и их профилактики. Объяснять принадлежность вирусов к живым организмам.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тельная работа 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965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Зачёт  по теме «Молекулярный уровень </w:t>
            </w: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5276B9" w:rsidRPr="00CE09CB" w:rsidRDefault="00FA0EBF" w:rsidP="005276B9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left="5"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Клеточный уровень(14часов)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1309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положения клеточной теории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Урок изучения и первичного</w:t>
            </w:r>
          </w:p>
          <w:p w:rsidR="005276B9" w:rsidRPr="00CE09CB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фамилии великих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ученых-микроскопистов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характеризовать основные положения клеточной теории, приводить сравнения пр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эукариотических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клеток, животных и растений.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</w:t>
            </w:r>
            <w:r w:rsidR="009F2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онталь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Клеточная мембрана.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Урок изучения и первичного</w:t>
            </w:r>
          </w:p>
          <w:p w:rsidR="00FA0EBF" w:rsidRPr="00CE09CB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и знать термины, характеризовать строение клеточной мембраны, функции, способы проникновения веществ.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691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297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Ядро. 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4965" w:type="dxa"/>
            <w:shd w:val="clear" w:color="auto" w:fill="auto"/>
          </w:tcPr>
          <w:p w:rsidR="00717472" w:rsidRPr="00CE09CB" w:rsidRDefault="00FA0EBF" w:rsidP="005276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понятия кариотип, наз</w:t>
            </w:r>
            <w:r w:rsidR="007174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ывать и описывать строение ядра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156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Органоиды цитопла</w:t>
            </w:r>
            <w:r w:rsidR="005C024E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ПС. Рибосомы. Комплекс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Гольджи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Лизосомы. Митохондрии. Пластиды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 и называть органоиды клетки, характеризовать строение ЭПС и других органоидов, объяснять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наличие большого числа митохондрий в молодых клетках и в клетках с большими энергетическими затратами. Отличать виды пластид растительных клеток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Клеточный центр. Органоиды движения. Клеточные </w:t>
            </w: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включения.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элементы, входящие в состав клеточного центра и органоидов движения, 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2910"/>
              </w:tabs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клеток растений и животных. Лабораторная работа «Рассматривание клеток растений и животных под микроскопом»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A341F7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 основные части и органоиды клеток растений и животных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CE09CB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30.10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Различия в строении клеток прокариот и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эукариот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сравнительную характеристику прокариот с эукариотами, выделять признаки примитивности прокариот по сравнению с эукариотами.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распознавать животную и растительную клетку, клетку гриба. Находить отличительные признаки эукариот, сравнивать строение и делать выводы.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762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Ассимиляция и диссимиляция. Метаболизм.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 терминов характеризовать обмен веществ, обосновывать взаимосвязь ассимиляции и диссимиляции.</w:t>
            </w:r>
          </w:p>
          <w:p w:rsidR="00FA0EBF" w:rsidRPr="00731532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="009F2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ронталь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1321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Энергетический обмен в клетке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определение терминов, называть вещества – источники энергии, продукты реакций, описывать строение и роль АТФ в обмене  веществ.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этапы энергетического обмена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Типы питания клетки. Хемосинтез.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Гетеротрофы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 терминов, называть типы питания,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,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группы гетеротрофов. Приводить примеры автотрофов, гетеротрофов и организмов со смешанным типом питания. 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Фотосинтез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 терминов, называть     фазы и продукты фотосинтеза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Н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азывать органы растения, где происходит процесс фотосинтеза, фазы его, анализировать содержание фотолиза, сравнивать фото- и хемосинтезы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Синтез белков в клетке.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терминам, называть этапы биосинтеза белка, характеризовать  и  объяснять роль генетического кода, ферментов, матричную функцию ДНК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клетки. Митоз.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терминам, называть фазы митоза, характеризовать механизм деления клетки, объяснять биологический смысл митоза.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F2B8E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Зачёт  по теме «Клеточный уровень </w:t>
            </w:r>
            <w:r w:rsidRPr="00CE09C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5276B9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Организменный уровень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(15 часов)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Размножение организмов. Бесполое размножение.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основные формы размножения.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вегетативного размножения растений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Половое размножение. Развитие половых клеток. Мейоз. Оплодотворение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стадии гаметогенеза, сущность и стадии мейоза, процесса оплодотворения. Проводить сравнительную характеристику хромосомного набора соматических и половых клеток.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Индивидуальное развитие организмов.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Эмбриональный период.Биогенетический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периоды онтогенеза. 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Постэмбриональный период. Биогенетический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Процессы, происходящие в каждом из периодов знать процессы, происходящие в постэмбриональный период, приводить примеры прямого и непрямого постэмбрионального развития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A341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Закономерности наследования признаков,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установленные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Г.Менделем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Моногибридное скрещивание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 изучения и первично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62A30" w:rsidP="00962A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предмет изучения генетики, генетические термины, генетические символы и термины, суть гибридологического метода, 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правиле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единообразия гибридов первого поколения, законе чистоты гамет, правиле расщепления, решать задачи на моногибридное скрещивание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Неполное доминирование. Анализирующее скрещивание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</w:t>
            </w:r>
            <w:r w:rsidR="00962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епле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законы наследственности. Объяснять взаимосвязь генотипа и фенотипа организмов, практического значения анализирующего скрещивания. Решать задачи данного типа.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Дигибридное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скрещивание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изучения и первичного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 новых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Характеризовать законы наследственности. Раскрывать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сущность закона независимого наследования генов. Решать задачи данного типа.   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ный 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E1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12.01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Сцепленное наследование признаков. Закон Т.Моргана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962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 изучения и первично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62A30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сущность закона Моргана. Объяснять механизм сцепленного наследования. Решать задачи.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E1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генов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законы наследственности, виды взаимодействия неаллельных генов. 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Генетика пола. 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Сцепленное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с полом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наследование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группы хромосом, механизм наследования признаков, сцепленных с полом. Решать задачи на сцепленное с полом наследование.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930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Модификационная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изменчивость.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работа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«Выявление изменчивости организмов»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5276B9" w:rsidRDefault="005276B9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76B9" w:rsidRPr="00CE09CB" w:rsidRDefault="005276B9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норму реакции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организма на внешние условия характеризовать свойства живых организмов, наследственность и изменчивость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Мутационная изменчивость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формы изменчивости, выделять основные различия между модификациями и мутациями, перечислять виды мутаций и факторы. Приводить примеры.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селекции. Работы Н.И.Вавилова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задачи и значение селекции, объяснять общебиологические свойства, лежащие в основе возникновения новых сортов и пород. Знать центры происхождения растений. 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Основные методы селекции растений, животных и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микроорганизмов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основные методы селекции, гибридизации, явлении гетерозиса, объяснить методику, позволяющую преодолеть стерильность межвидовых и родовых гибридов.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Зачёт  по теме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« Организменный уровень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Популяционно- видовой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уровень (</w:t>
            </w:r>
            <w:r w:rsidRPr="00CE09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3часа)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Вид. Критерии вида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работа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«Изучение морфологического критерия вида»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Характеризовать вид, его критерии. Раскрывать биологические механизмы, препятствующие обмену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генов между видами, объясняя бесплодность межвидовых гибридов.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Популяция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Биологическая классификация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Характеризовать популяцию, обосновать роль популяций в экосистеме, характеризовать популяционно-видовой уровни организации живого, основные систематические категории, признаки царств живого, определять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таксонометрическую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принадлежность организмов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Характеризовать основные систематические категории, признаки царств живого, определять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таксонометрическую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принадлежность организмов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 Самостоят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Зачёт  по теме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«  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Популяционно- видовой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Экосистемный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уровень 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(5 часов)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Сообщество, экосистема, биогеоценоз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</w:t>
            </w:r>
            <w:r w:rsidR="00962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62A30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определения, называть сообщества. Характеризовать их, свойства и задачи, проводить сравнительную характеристику сообществ, экосистем, биогеоценозов.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и структура сообщества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</w:t>
            </w:r>
            <w:r w:rsidR="00962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62A30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определения, называть группы организмов, перечислять связи в экосистемах; характеризовать пространственную и морфологическую структуру, приводить примеры и составлять цепи питания.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Потоки вещества и энергии вэкосистеме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</w:t>
            </w:r>
            <w:r w:rsidR="00962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62A30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определения, характеризовать потоки энергии и вещества в экосистеме количественное изменение энергии в процессе переноса ее по пищевым цепям, пирамиды численности и массы. Обосновывать непрерывный приток энергии извне как необходимое условие функционирования экосистемы.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CE09CB">
        <w:trPr>
          <w:gridAfter w:val="1"/>
          <w:wAfter w:w="13" w:type="dxa"/>
          <w:trHeight w:val="1553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Саморазвитие экосистемы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</w:t>
            </w:r>
            <w:r w:rsidR="005C024E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62A30" w:rsidP="00962A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Называть  типы сукцессионных изменений, факторы, определяющие продолжительность сукцессии.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4.03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  <w:trHeight w:val="267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Зачёт по теме «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Экосистемный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контроля и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оценки знаний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8.03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Биосферный уровень 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(5 часов)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Биосфера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Эволюция биосферы.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определения, называть признаки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биосферы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Среды жизни.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Средообразующая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деятельность организмов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среды жизни и приспособленность организмов; характеризовать среды жизни, особенности различных сред жизни, приспособления живых организмов. Приводить примеры особенности приспособления живых организмов к жизни в определенной среде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нать определения, характеризовать особенности воздействия живых организмов на среду обитания. 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Круговорот веществ в биосфере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определения, называть биогенные элементы, перечислять биохимические циклы.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антропогенные факторы воздействия  на биоценозы.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Раскрыть роль человека в биосфере.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Зачёт по теме «Биосферный уровень»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  <w:trHeight w:val="650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5276B9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Эволюция органического мира (</w:t>
            </w:r>
            <w:r w:rsidR="00FA0EBF" w:rsidRPr="00CE0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7часов)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CE09CB">
        <w:trPr>
          <w:gridAfter w:val="1"/>
          <w:wAfter w:w="13" w:type="dxa"/>
          <w:trHeight w:val="1518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эволюционного учения.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</w:t>
            </w:r>
            <w:r w:rsidR="009F2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962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основные положения теории Ч.Дарвина</w:t>
            </w:r>
            <w:proofErr w:type="gram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выделять общее и различное в эволюционных теориях Ламарка и Дарвина.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962A30">
        <w:trPr>
          <w:gridAfter w:val="1"/>
          <w:wAfter w:w="13" w:type="dxa"/>
          <w:trHeight w:val="1403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Изменчивость организмов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</w:t>
            </w:r>
            <w:r w:rsidR="009F2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962A30" w:rsidRPr="00CE09CB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962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определения, характеризовать виды изменчивости, их роль в эволюции, объяснять, что такое генофонд, объясняя механизмы, приводящие к изменению генофонда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Борьба за существование и естественный отбор. Формы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естественного отбора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определения, называть формы борьбы за существования. Характеризовать борьбу за существование, формы борьбы, роль естественного отбора и его формы. Проводить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сравнение стабилизирующего и движущего отборов. Обосновать адаптацию как результат действия естественного отбора.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Видообразование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Давать определения, характеризовать процесс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микроэволюции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его основные формы, приводить примеры; доказывать, что движущему отбору принадлежит решающая роль в процессах видообразования. Характеризовать роль в видообразовании различных механизмов изоляции.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Макроэволюция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Давать определения, называть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таксонометрические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группы. Характеризовать понятие макроэволюции, приводить доказательства. Характеризовать процессы, являющиеся движущими силами макроэволюции. Приводить примеры. Объяснять главные направления (линии) эволюции по А.Н. </w:t>
            </w:r>
            <w:proofErr w:type="spellStart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Северцову</w:t>
            </w:r>
            <w:proofErr w:type="spellEnd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E17C57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закономерности эволюции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определения, характеризовать типы эволюционных изменений, главные линии эволюции. Объяснять разницу понятий параллелизм и конвергенция, проводить сравнение двух линий эволюции (идиоадаптации и дегенерации)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</w:t>
            </w:r>
            <w:r w:rsidR="00962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ят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  <w:r w:rsidR="00E17C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Зачёт по теме «Основы учения об эволюции»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Возникнове</w:t>
            </w:r>
            <w:r w:rsidR="00366D14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ние и развитие жизни на Земле (7</w:t>
            </w:r>
            <w:r w:rsidRPr="00CE09C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часов)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Гипотезы возникновения жизни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</w:t>
            </w:r>
            <w:r w:rsidR="005C024E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FA0EBF" w:rsidRPr="00CE09CB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основные гипотезы возникновения жизни.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5276B9">
        <w:trPr>
          <w:gridAfter w:val="1"/>
          <w:wAfter w:w="13" w:type="dxa"/>
          <w:trHeight w:val="1259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140" w:type="dxa"/>
            <w:shd w:val="clear" w:color="auto" w:fill="auto"/>
          </w:tcPr>
          <w:p w:rsidR="00FA0EBF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Развитие представлений о возникновении жизни.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гипотезы происхождения жизни</w:t>
            </w:r>
          </w:p>
          <w:p w:rsidR="00CE09CB" w:rsidRDefault="00CE09CB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09CB" w:rsidRDefault="00CE09CB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76B9" w:rsidRDefault="005276B9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76B9" w:rsidRPr="00CE09CB" w:rsidRDefault="005276B9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</w:t>
            </w:r>
            <w:r w:rsidR="005C024E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  <w:p w:rsidR="00CE09CB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новых знаний</w:t>
            </w:r>
          </w:p>
          <w:p w:rsidR="009F2B8E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2B8E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2B8E" w:rsidRPr="00CE09CB" w:rsidRDefault="009F2B8E" w:rsidP="009F2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Называть этапы развития представлений о возникновении жизни, характеризовать основные </w:t>
            </w:r>
            <w:bookmarkStart w:id="0" w:name="_GoBack"/>
            <w:bookmarkEnd w:id="0"/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 развития жизни на Земле.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6.05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Основные этапы развития </w:t>
            </w:r>
            <w:r w:rsidRPr="00CE09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lastRenderedPageBreak/>
              <w:t xml:space="preserve">жизни на Земле. Развитие жизни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архее, протерозое и палеозое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Называть этапы развития представлений о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возникновении жизни, характеризовать основные этапы развития жизни на Земле.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состояние органического мира на протяжении архейской эры, важнейшие ароморфозы архейской, протерозойской и палеозойской эр. Объяснять смену господствующих групп растений и животных.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10. 05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жизни в мезозое и кайнозое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состояние органического мира на протяжении мезозоя, основные ароморфозы и идиоадаптации  мезозоя, развития жизни в кайнозое, основные направления эволюции растений и животных. Объяснять смену господствующих групп растений и животных.</w:t>
            </w: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Зачёт по теме «Возникновение и развитие жизни на </w:t>
            </w: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Земле» 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и оценки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0EBF" w:rsidRPr="00CE09CB" w:rsidTr="001700E7">
        <w:trPr>
          <w:gridAfter w:val="1"/>
          <w:wAfter w:w="13" w:type="dxa"/>
        </w:trPr>
        <w:tc>
          <w:tcPr>
            <w:tcW w:w="634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140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Заключительный урок</w:t>
            </w:r>
          </w:p>
        </w:tc>
        <w:tc>
          <w:tcPr>
            <w:tcW w:w="72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4965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A0EBF" w:rsidRPr="00CE0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992" w:type="dxa"/>
            <w:shd w:val="clear" w:color="auto" w:fill="auto"/>
          </w:tcPr>
          <w:p w:rsidR="00FA0EBF" w:rsidRPr="00CE09CB" w:rsidRDefault="00962A30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979" w:type="dxa"/>
            <w:shd w:val="clear" w:color="auto" w:fill="auto"/>
          </w:tcPr>
          <w:p w:rsidR="00FA0EBF" w:rsidRPr="00CE09CB" w:rsidRDefault="00FA0EBF" w:rsidP="00CE0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0EBF" w:rsidRPr="00CE09CB" w:rsidRDefault="00FA0EBF" w:rsidP="00CE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0EBF" w:rsidRPr="00CE09CB" w:rsidRDefault="00FA0EBF" w:rsidP="00CE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0EBF" w:rsidRPr="00CE09CB" w:rsidRDefault="00FA0EBF" w:rsidP="00CE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0EBF" w:rsidRPr="00CE09CB" w:rsidRDefault="00FA0EBF" w:rsidP="00CE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0EBF" w:rsidRPr="00CE09CB" w:rsidRDefault="00FA0EBF" w:rsidP="00FA0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2E44" w:rsidRPr="00CE09CB" w:rsidRDefault="00262E44" w:rsidP="00DD2C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62E44" w:rsidRPr="00CE09CB" w:rsidSect="005276B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BFD"/>
    <w:rsid w:val="000D386A"/>
    <w:rsid w:val="001700E7"/>
    <w:rsid w:val="001C030C"/>
    <w:rsid w:val="00262E44"/>
    <w:rsid w:val="00366D14"/>
    <w:rsid w:val="00384E1C"/>
    <w:rsid w:val="00476F00"/>
    <w:rsid w:val="004F4B46"/>
    <w:rsid w:val="0050266C"/>
    <w:rsid w:val="005276B9"/>
    <w:rsid w:val="005C024E"/>
    <w:rsid w:val="00615054"/>
    <w:rsid w:val="00717472"/>
    <w:rsid w:val="00731532"/>
    <w:rsid w:val="00802B8C"/>
    <w:rsid w:val="008E2DFC"/>
    <w:rsid w:val="00962A30"/>
    <w:rsid w:val="0099630C"/>
    <w:rsid w:val="009B7558"/>
    <w:rsid w:val="009F2B8E"/>
    <w:rsid w:val="00A341F7"/>
    <w:rsid w:val="00A4489B"/>
    <w:rsid w:val="00B373DE"/>
    <w:rsid w:val="00B73FDE"/>
    <w:rsid w:val="00BB431B"/>
    <w:rsid w:val="00CE09CB"/>
    <w:rsid w:val="00DD2CDC"/>
    <w:rsid w:val="00E1017C"/>
    <w:rsid w:val="00E17C57"/>
    <w:rsid w:val="00E96DCD"/>
    <w:rsid w:val="00EA23BC"/>
    <w:rsid w:val="00EC5BFD"/>
    <w:rsid w:val="00FA0EBF"/>
    <w:rsid w:val="00FF2510"/>
    <w:rsid w:val="00FF4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0EBF"/>
  </w:style>
  <w:style w:type="paragraph" w:customStyle="1" w:styleId="c8">
    <w:name w:val="c8"/>
    <w:basedOn w:val="a"/>
    <w:rsid w:val="00FA0E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FA0EBF"/>
  </w:style>
  <w:style w:type="paragraph" w:styleId="a3">
    <w:name w:val="Balloon Text"/>
    <w:basedOn w:val="a"/>
    <w:link w:val="a4"/>
    <w:uiPriority w:val="99"/>
    <w:semiHidden/>
    <w:unhideWhenUsed/>
    <w:rsid w:val="0073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0EBF"/>
  </w:style>
  <w:style w:type="paragraph" w:customStyle="1" w:styleId="c8">
    <w:name w:val="c8"/>
    <w:basedOn w:val="a"/>
    <w:rsid w:val="00FA0E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FA0EBF"/>
  </w:style>
  <w:style w:type="paragraph" w:styleId="a3">
    <w:name w:val="Balloon Text"/>
    <w:basedOn w:val="a"/>
    <w:link w:val="a4"/>
    <w:uiPriority w:val="99"/>
    <w:semiHidden/>
    <w:unhideWhenUsed/>
    <w:rsid w:val="0073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4339</Words>
  <Characters>24735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21</cp:revision>
  <dcterms:created xsi:type="dcterms:W3CDTF">2015-09-09T17:31:00Z</dcterms:created>
  <dcterms:modified xsi:type="dcterms:W3CDTF">2015-10-27T12:08:00Z</dcterms:modified>
</cp:coreProperties>
</file>